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F3293" w14:textId="77777777" w:rsidR="00E60B4A" w:rsidRDefault="00E60B4A" w:rsidP="00E60B4A">
      <w:pPr>
        <w:spacing w:after="0"/>
        <w:jc w:val="center"/>
        <w:rPr>
          <w:b/>
          <w:bCs/>
        </w:rPr>
      </w:pPr>
      <w:r w:rsidRPr="001B0CD1">
        <w:rPr>
          <w:b/>
          <w:bCs/>
        </w:rPr>
        <w:t>FORMATO N°</w:t>
      </w:r>
      <w:r>
        <w:rPr>
          <w:b/>
          <w:bCs/>
        </w:rPr>
        <w:t>2</w:t>
      </w:r>
      <w:r w:rsidRPr="001B0CD1">
        <w:rPr>
          <w:b/>
          <w:bCs/>
        </w:rPr>
        <w:t xml:space="preserve"> </w:t>
      </w:r>
      <w:r>
        <w:rPr>
          <w:b/>
          <w:bCs/>
        </w:rPr>
        <w:t>– OFERTA ECONÓMICA</w:t>
      </w:r>
    </w:p>
    <w:p w14:paraId="1F2CE00E" w14:textId="77777777" w:rsidR="00E60B4A" w:rsidRDefault="00E60B4A" w:rsidP="00E60B4A">
      <w:pPr>
        <w:spacing w:after="0" w:line="276" w:lineRule="auto"/>
        <w:jc w:val="center"/>
        <w:rPr>
          <w:b/>
          <w:bCs/>
        </w:rPr>
      </w:pPr>
      <w:r>
        <w:rPr>
          <w:b/>
          <w:bCs/>
        </w:rPr>
        <w:t xml:space="preserve">CONVENIO MARCO SERVICIO DE TRANSPORTE PRIVADO DE PASAJEROS </w:t>
      </w:r>
      <w:r w:rsidRPr="00794F9F">
        <w:rPr>
          <w:b/>
          <w:bCs/>
        </w:rPr>
        <w:t>2239-12-LR25</w:t>
      </w:r>
    </w:p>
    <w:p w14:paraId="07ECFA05" w14:textId="4823B945" w:rsidR="00576F38" w:rsidRDefault="00576F38" w:rsidP="00576F38">
      <w:pPr>
        <w:spacing w:after="0" w:line="276" w:lineRule="auto"/>
        <w:jc w:val="center"/>
        <w:rPr>
          <w:b/>
          <w:bCs/>
        </w:rPr>
      </w:pPr>
      <w:r w:rsidRPr="00A864FF">
        <w:rPr>
          <w:b/>
          <w:bCs/>
        </w:rPr>
        <w:t>“SERVICIO DE TRASLADO DE ESTUDIANTES Y FUNCIONARIOS EN CAMPUS SUR”</w:t>
      </w:r>
    </w:p>
    <w:p w14:paraId="14433E4E" w14:textId="605DBEBA" w:rsidR="00BB5647" w:rsidRPr="004A7B50" w:rsidRDefault="00BB5647" w:rsidP="004A7B50">
      <w:pPr>
        <w:jc w:val="both"/>
      </w:pPr>
    </w:p>
    <w:p w14:paraId="760AD772" w14:textId="0874F15B" w:rsidR="005C23F6" w:rsidRDefault="004A7B50" w:rsidP="004A7B50">
      <w:pPr>
        <w:jc w:val="both"/>
      </w:pPr>
      <w:r w:rsidRPr="004A7B50">
        <w:t>El oferente que suscribe la presente oferta para la prestación del servicio de traslado de estudiantes y funcionarios del Campus Sur declara haber estudiado, comprendido y aceptado íntegramente los antecedentes técnicos proporcionados por la Universidad de Chile.</w:t>
      </w:r>
    </w:p>
    <w:p w14:paraId="095BF752" w14:textId="77777777" w:rsidR="004A7B50" w:rsidRDefault="004A7B50" w:rsidP="002E16BA"/>
    <w:tbl>
      <w:tblPr>
        <w:tblW w:w="7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4"/>
        <w:gridCol w:w="1701"/>
        <w:gridCol w:w="1893"/>
      </w:tblGrid>
      <w:tr w:rsidR="004A7B50" w:rsidRPr="004A7B50" w14:paraId="555D83D7" w14:textId="77777777" w:rsidTr="00576F38">
        <w:trPr>
          <w:trHeight w:val="300"/>
          <w:jc w:val="center"/>
        </w:trPr>
        <w:tc>
          <w:tcPr>
            <w:tcW w:w="3964" w:type="dxa"/>
            <w:shd w:val="clear" w:color="auto" w:fill="314B6E"/>
            <w:vAlign w:val="center"/>
            <w:hideMark/>
          </w:tcPr>
          <w:p w14:paraId="40AE94B7" w14:textId="77777777" w:rsidR="004A7B50" w:rsidRPr="004A7B50" w:rsidRDefault="004A7B50" w:rsidP="004A7B50">
            <w:pPr>
              <w:spacing w:after="0" w:line="240" w:lineRule="auto"/>
              <w:rPr>
                <w:rFonts w:ascii="Calibri" w:eastAsia="Times New Roman" w:hAnsi="Calibri" w:cs="Calibri"/>
                <w:b/>
                <w:bCs/>
                <w:color w:val="FFFFFF" w:themeColor="background1"/>
                <w:lang w:eastAsia="es-CL"/>
              </w:rPr>
            </w:pPr>
            <w:r w:rsidRPr="004A7B50">
              <w:rPr>
                <w:rFonts w:ascii="Calibri" w:eastAsia="Times New Roman" w:hAnsi="Calibri" w:cs="Calibri"/>
                <w:b/>
                <w:bCs/>
                <w:color w:val="FFFFFF" w:themeColor="background1"/>
                <w:lang w:eastAsia="es-CL"/>
              </w:rPr>
              <w:t>SERVICIO CONTEMPLADO</w:t>
            </w:r>
          </w:p>
        </w:tc>
        <w:tc>
          <w:tcPr>
            <w:tcW w:w="1701" w:type="dxa"/>
            <w:shd w:val="clear" w:color="auto" w:fill="314B6E"/>
            <w:vAlign w:val="center"/>
            <w:hideMark/>
          </w:tcPr>
          <w:p w14:paraId="048C14E3" w14:textId="77777777" w:rsidR="004A7B50" w:rsidRPr="004A7B50" w:rsidRDefault="004A7B50" w:rsidP="004A7B50">
            <w:pPr>
              <w:spacing w:after="0" w:line="240" w:lineRule="auto"/>
              <w:rPr>
                <w:rFonts w:ascii="Calibri" w:eastAsia="Times New Roman" w:hAnsi="Calibri" w:cs="Calibri"/>
                <w:b/>
                <w:bCs/>
                <w:color w:val="FFFFFF" w:themeColor="background1"/>
                <w:lang w:eastAsia="es-CL"/>
              </w:rPr>
            </w:pPr>
            <w:r w:rsidRPr="004A7B50">
              <w:rPr>
                <w:rFonts w:ascii="Calibri" w:eastAsia="Times New Roman" w:hAnsi="Calibri" w:cs="Calibri"/>
                <w:b/>
                <w:bCs/>
                <w:color w:val="FFFFFF" w:themeColor="background1"/>
                <w:lang w:eastAsia="es-CL"/>
              </w:rPr>
              <w:t>VALOR NETO</w:t>
            </w:r>
          </w:p>
        </w:tc>
        <w:tc>
          <w:tcPr>
            <w:tcW w:w="1893" w:type="dxa"/>
            <w:shd w:val="clear" w:color="auto" w:fill="314B6E"/>
            <w:vAlign w:val="center"/>
            <w:hideMark/>
          </w:tcPr>
          <w:p w14:paraId="0D0A0B3B" w14:textId="77777777" w:rsidR="004A7B50" w:rsidRPr="004A7B50" w:rsidRDefault="004A7B50" w:rsidP="004A7B50">
            <w:pPr>
              <w:spacing w:after="0" w:line="240" w:lineRule="auto"/>
              <w:rPr>
                <w:rFonts w:ascii="Calibri" w:eastAsia="Times New Roman" w:hAnsi="Calibri" w:cs="Calibri"/>
                <w:b/>
                <w:bCs/>
                <w:color w:val="FFFFFF" w:themeColor="background1"/>
                <w:lang w:eastAsia="es-CL"/>
              </w:rPr>
            </w:pPr>
            <w:r w:rsidRPr="004A7B50">
              <w:rPr>
                <w:rFonts w:ascii="Calibri" w:eastAsia="Times New Roman" w:hAnsi="Calibri" w:cs="Calibri"/>
                <w:b/>
                <w:bCs/>
                <w:color w:val="FFFFFF" w:themeColor="background1"/>
                <w:lang w:eastAsia="es-CL"/>
              </w:rPr>
              <w:t>VALOR BRUTO</w:t>
            </w:r>
          </w:p>
        </w:tc>
      </w:tr>
      <w:tr w:rsidR="004A7B50" w:rsidRPr="004A7B50" w14:paraId="64EA801B" w14:textId="77777777" w:rsidTr="00576F38">
        <w:trPr>
          <w:trHeight w:val="552"/>
          <w:jc w:val="center"/>
        </w:trPr>
        <w:tc>
          <w:tcPr>
            <w:tcW w:w="3964" w:type="dxa"/>
            <w:shd w:val="clear" w:color="auto" w:fill="auto"/>
            <w:vAlign w:val="center"/>
            <w:hideMark/>
          </w:tcPr>
          <w:p w14:paraId="7F97ABCA" w14:textId="77777777" w:rsidR="004A7B50" w:rsidRPr="004A7B50" w:rsidRDefault="004A7B50" w:rsidP="004A7B50">
            <w:pPr>
              <w:spacing w:after="0" w:line="240" w:lineRule="auto"/>
              <w:rPr>
                <w:rFonts w:ascii="Calibri" w:eastAsia="Times New Roman" w:hAnsi="Calibri" w:cs="Calibri"/>
                <w:color w:val="000000"/>
                <w:lang w:eastAsia="es-CL"/>
              </w:rPr>
            </w:pPr>
            <w:r w:rsidRPr="004A7B50">
              <w:rPr>
                <w:rFonts w:ascii="Calibri" w:eastAsia="Times New Roman" w:hAnsi="Calibri" w:cs="Calibri"/>
                <w:color w:val="000000"/>
                <w:lang w:eastAsia="es-CL"/>
              </w:rPr>
              <w:t>SERVICIO DE TRASLADO DE ESTUDIANTES Y FUNCIONARIOS EN CAMPUS SUR</w:t>
            </w:r>
          </w:p>
        </w:tc>
        <w:tc>
          <w:tcPr>
            <w:tcW w:w="1701" w:type="dxa"/>
            <w:shd w:val="clear" w:color="auto" w:fill="auto"/>
            <w:vAlign w:val="center"/>
            <w:hideMark/>
          </w:tcPr>
          <w:p w14:paraId="78A658AB" w14:textId="77777777" w:rsidR="004A7B50" w:rsidRPr="004A7B50" w:rsidRDefault="004A7B50" w:rsidP="004A7B50">
            <w:pPr>
              <w:spacing w:after="0" w:line="240" w:lineRule="auto"/>
              <w:rPr>
                <w:rFonts w:ascii="Calibri" w:eastAsia="Times New Roman" w:hAnsi="Calibri" w:cs="Calibri"/>
                <w:color w:val="000000"/>
                <w:lang w:eastAsia="es-CL"/>
              </w:rPr>
            </w:pPr>
            <w:r w:rsidRPr="004A7B50">
              <w:rPr>
                <w:rFonts w:ascii="Calibri" w:eastAsia="Times New Roman" w:hAnsi="Calibri" w:cs="Calibri"/>
                <w:color w:val="000000"/>
                <w:lang w:eastAsia="es-CL"/>
              </w:rPr>
              <w:t> </w:t>
            </w:r>
          </w:p>
        </w:tc>
        <w:tc>
          <w:tcPr>
            <w:tcW w:w="1893" w:type="dxa"/>
            <w:shd w:val="clear" w:color="auto" w:fill="auto"/>
            <w:vAlign w:val="center"/>
            <w:hideMark/>
          </w:tcPr>
          <w:p w14:paraId="20A494BB" w14:textId="77777777" w:rsidR="004A7B50" w:rsidRPr="004A7B50" w:rsidRDefault="004A7B50" w:rsidP="004A7B50">
            <w:pPr>
              <w:spacing w:after="0" w:line="240" w:lineRule="auto"/>
              <w:rPr>
                <w:rFonts w:ascii="Calibri" w:eastAsia="Times New Roman" w:hAnsi="Calibri" w:cs="Calibri"/>
                <w:color w:val="000000"/>
                <w:lang w:eastAsia="es-CL"/>
              </w:rPr>
            </w:pPr>
            <w:r w:rsidRPr="004A7B50">
              <w:rPr>
                <w:rFonts w:ascii="Calibri" w:eastAsia="Times New Roman" w:hAnsi="Calibri" w:cs="Calibri"/>
                <w:color w:val="000000"/>
                <w:lang w:eastAsia="es-CL"/>
              </w:rPr>
              <w:t> </w:t>
            </w:r>
          </w:p>
        </w:tc>
      </w:tr>
    </w:tbl>
    <w:p w14:paraId="03DC6383" w14:textId="77777777" w:rsidR="004A7B50" w:rsidRDefault="004A7B50" w:rsidP="002E16BA">
      <w:pPr>
        <w:rPr>
          <w:rFonts w:ascii="Calibri" w:hAnsi="Calibri" w:cs="Calibri"/>
        </w:rPr>
      </w:pPr>
    </w:p>
    <w:p w14:paraId="0C5375DC" w14:textId="77777777" w:rsidR="004A7B50" w:rsidRPr="004A7B50" w:rsidRDefault="004A7B50" w:rsidP="004A7B50">
      <w:pPr>
        <w:jc w:val="both"/>
        <w:rPr>
          <w:rFonts w:ascii="Calibri" w:hAnsi="Calibri" w:cs="Calibri"/>
          <w:u w:val="single"/>
        </w:rPr>
      </w:pPr>
      <w:r w:rsidRPr="004A7B50">
        <w:rPr>
          <w:rFonts w:ascii="Calibri" w:hAnsi="Calibri" w:cs="Calibri"/>
          <w:u w:val="single"/>
        </w:rPr>
        <w:t>Notas:</w:t>
      </w:r>
    </w:p>
    <w:p w14:paraId="27533A3C" w14:textId="2BDB6162" w:rsidR="004A7B50" w:rsidRDefault="004A7B50" w:rsidP="004A7B50">
      <w:pPr>
        <w:pStyle w:val="Prrafodelista"/>
        <w:numPr>
          <w:ilvl w:val="0"/>
          <w:numId w:val="2"/>
        </w:numPr>
        <w:jc w:val="both"/>
        <w:rPr>
          <w:rFonts w:ascii="Calibri" w:hAnsi="Calibri" w:cs="Calibri"/>
        </w:rPr>
      </w:pPr>
      <w:r w:rsidRPr="004A7B50">
        <w:rPr>
          <w:rFonts w:ascii="Calibri" w:hAnsi="Calibri" w:cs="Calibri"/>
        </w:rPr>
        <w:t>Los valores se deben expresar en pesos chilenos y se mantendrá fijo durante toda la contratación.</w:t>
      </w:r>
    </w:p>
    <w:p w14:paraId="1BAA0DCC" w14:textId="1A33C8FE" w:rsidR="004A7B50" w:rsidRDefault="004A7B50" w:rsidP="004A7B50">
      <w:pPr>
        <w:pStyle w:val="Prrafodelista"/>
        <w:numPr>
          <w:ilvl w:val="0"/>
          <w:numId w:val="2"/>
        </w:numPr>
        <w:jc w:val="both"/>
        <w:rPr>
          <w:rFonts w:ascii="Calibri" w:hAnsi="Calibri" w:cs="Calibri"/>
        </w:rPr>
      </w:pPr>
      <w:r w:rsidRPr="004A7B50">
        <w:rPr>
          <w:rFonts w:ascii="Calibri" w:hAnsi="Calibri" w:cs="Calibri"/>
        </w:rPr>
        <w:t>La oferta considera todos los gastos, incluidos los de traslado, permisos, derechos, peajes, otros impuestos y, en general, todo cuanto implique un gasto para el cumplimiento del contrato, sea éste directo, indirecto o a causa del oferente con el fin de cumplir con el objetivo de esta licitación</w:t>
      </w:r>
      <w:r>
        <w:rPr>
          <w:rFonts w:ascii="Calibri" w:hAnsi="Calibri" w:cs="Calibri"/>
        </w:rPr>
        <w:t>.</w:t>
      </w:r>
    </w:p>
    <w:p w14:paraId="0EBFC751" w14:textId="50E80F75" w:rsidR="004A7B50" w:rsidRDefault="004A7B50" w:rsidP="004A7B50">
      <w:pPr>
        <w:pStyle w:val="Prrafodelista"/>
        <w:numPr>
          <w:ilvl w:val="0"/>
          <w:numId w:val="2"/>
        </w:numPr>
        <w:jc w:val="both"/>
        <w:rPr>
          <w:rFonts w:ascii="Calibri" w:hAnsi="Calibri" w:cs="Calibri"/>
        </w:rPr>
      </w:pPr>
      <w:r w:rsidRPr="004A7B50">
        <w:rPr>
          <w:rFonts w:ascii="Calibri" w:hAnsi="Calibri" w:cs="Calibri"/>
        </w:rPr>
        <w:t xml:space="preserve">En caso de existir discrepancias entre el valor indicado en el </w:t>
      </w:r>
      <w:r>
        <w:rPr>
          <w:rFonts w:ascii="Calibri" w:hAnsi="Calibri" w:cs="Calibri"/>
        </w:rPr>
        <w:t>Formulario</w:t>
      </w:r>
      <w:r w:rsidRPr="004A7B50">
        <w:rPr>
          <w:rFonts w:ascii="Calibri" w:hAnsi="Calibri" w:cs="Calibri"/>
        </w:rPr>
        <w:t xml:space="preserve"> y el valor ingresado en el portal, prevalecerá la oferta expresada en este Formulario.</w:t>
      </w:r>
    </w:p>
    <w:p w14:paraId="57701C0A" w14:textId="01751292" w:rsidR="008C1581" w:rsidRDefault="008C1581" w:rsidP="002E16BA">
      <w:pPr>
        <w:rPr>
          <w:rFonts w:ascii="Calibri" w:hAnsi="Calibri" w:cs="Calibri"/>
        </w:rPr>
      </w:pPr>
    </w:p>
    <w:p w14:paraId="224A56F0" w14:textId="77777777" w:rsidR="004A7B50" w:rsidRDefault="004A7B50" w:rsidP="002E16BA">
      <w:pPr>
        <w:rPr>
          <w:rFonts w:ascii="Calibri" w:hAnsi="Calibri" w:cs="Calibri"/>
        </w:rPr>
      </w:pPr>
    </w:p>
    <w:p w14:paraId="63791F62" w14:textId="71A5E094" w:rsidR="008C1581" w:rsidRDefault="008C1581" w:rsidP="002E16BA">
      <w:pPr>
        <w:rPr>
          <w:rFonts w:ascii="Calibri" w:hAnsi="Calibri" w:cs="Calibri"/>
        </w:rPr>
      </w:pPr>
    </w:p>
    <w:p w14:paraId="03A58F3F" w14:textId="77777777" w:rsidR="004A7B50" w:rsidRPr="001B0CD1" w:rsidRDefault="004A7B50" w:rsidP="002E16BA">
      <w:pPr>
        <w:rPr>
          <w:rFonts w:ascii="Calibri" w:hAnsi="Calibri" w:cs="Calibri"/>
        </w:rPr>
      </w:pPr>
    </w:p>
    <w:p w14:paraId="399E9E7A" w14:textId="77777777" w:rsidR="002E16BA" w:rsidRDefault="001B0CD1" w:rsidP="001B0CD1">
      <w:pPr>
        <w:pStyle w:val="Default"/>
        <w:jc w:val="center"/>
        <w:rPr>
          <w:rFonts w:ascii="Calibri" w:hAnsi="Calibri" w:cs="Calibri"/>
          <w:sz w:val="22"/>
          <w:szCs w:val="22"/>
        </w:rPr>
      </w:pPr>
      <w:r w:rsidRPr="001B0CD1">
        <w:rPr>
          <w:rFonts w:ascii="Calibri" w:hAnsi="Calibri" w:cs="Calibri"/>
          <w:sz w:val="22"/>
          <w:szCs w:val="22"/>
        </w:rPr>
        <w:t>________________________</w:t>
      </w:r>
    </w:p>
    <w:p w14:paraId="73ED68B2" w14:textId="16688C56" w:rsidR="001B0CD1" w:rsidRPr="001B0CD1" w:rsidRDefault="001B0CD1" w:rsidP="001B0CD1">
      <w:pPr>
        <w:pStyle w:val="Default"/>
        <w:jc w:val="center"/>
        <w:rPr>
          <w:rFonts w:ascii="Calibri" w:hAnsi="Calibri" w:cs="Calibri"/>
          <w:sz w:val="22"/>
          <w:szCs w:val="22"/>
        </w:rPr>
      </w:pPr>
      <w:r w:rsidRPr="001B0CD1">
        <w:rPr>
          <w:rFonts w:ascii="Calibri" w:hAnsi="Calibri" w:cs="Calibri"/>
          <w:sz w:val="22"/>
          <w:szCs w:val="22"/>
        </w:rPr>
        <w:t>FIRMA REPRESENTANTE LEGAL O PERSONA NATURAL</w:t>
      </w:r>
    </w:p>
    <w:p w14:paraId="4EE300EC" w14:textId="110CF6B6" w:rsidR="001B0CD1" w:rsidRDefault="001B0CD1" w:rsidP="001B0CD1">
      <w:pPr>
        <w:jc w:val="center"/>
        <w:rPr>
          <w:rFonts w:ascii="Calibri" w:hAnsi="Calibri" w:cs="Calibri"/>
        </w:rPr>
      </w:pPr>
      <w:r w:rsidRPr="001B0CD1">
        <w:rPr>
          <w:rFonts w:ascii="Calibri" w:hAnsi="Calibri" w:cs="Calibri"/>
        </w:rPr>
        <w:t>(según corresponda)</w:t>
      </w:r>
    </w:p>
    <w:p w14:paraId="79BAC6F9" w14:textId="77777777" w:rsidR="002E16BA" w:rsidRDefault="002E16BA" w:rsidP="001B0CD1">
      <w:pPr>
        <w:jc w:val="center"/>
        <w:rPr>
          <w:rFonts w:ascii="Calibri" w:hAnsi="Calibri" w:cs="Calibri"/>
        </w:rPr>
      </w:pPr>
    </w:p>
    <w:p w14:paraId="4C5015AC" w14:textId="77777777" w:rsidR="002E16BA" w:rsidRPr="001B0CD1" w:rsidRDefault="002E16BA" w:rsidP="008C1581">
      <w:pPr>
        <w:rPr>
          <w:rFonts w:ascii="Calibri" w:hAnsi="Calibri" w:cs="Calibri"/>
        </w:rPr>
      </w:pPr>
    </w:p>
    <w:sectPr w:rsidR="002E16BA" w:rsidRPr="001B0CD1">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906A9" w14:textId="77777777" w:rsidR="005928AA" w:rsidRDefault="005928AA" w:rsidP="001B0CD1">
      <w:pPr>
        <w:spacing w:after="0" w:line="240" w:lineRule="auto"/>
      </w:pPr>
      <w:r>
        <w:separator/>
      </w:r>
    </w:p>
  </w:endnote>
  <w:endnote w:type="continuationSeparator" w:id="0">
    <w:p w14:paraId="673633BD" w14:textId="77777777" w:rsidR="005928AA" w:rsidRDefault="005928AA" w:rsidP="001B0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E14C5" w14:textId="36BE15F2" w:rsidR="008C1581" w:rsidRDefault="008C1581">
    <w:pPr>
      <w:pStyle w:val="Piedepgina"/>
    </w:pPr>
    <w:r w:rsidRPr="002E16BA">
      <w:rPr>
        <w:b/>
        <w:bCs/>
        <w:i/>
        <w:iCs/>
      </w:rPr>
      <w:t>NOTA: Este formato no podrá ser modificado en su forma ni contenido, caso contrario, no será considerado en la evaluación de la oferta, teniéndose como no presentado.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0FF3D" w14:textId="77777777" w:rsidR="005928AA" w:rsidRDefault="005928AA" w:rsidP="001B0CD1">
      <w:pPr>
        <w:spacing w:after="0" w:line="240" w:lineRule="auto"/>
      </w:pPr>
      <w:r>
        <w:separator/>
      </w:r>
    </w:p>
  </w:footnote>
  <w:footnote w:type="continuationSeparator" w:id="0">
    <w:p w14:paraId="2C7C7503" w14:textId="77777777" w:rsidR="005928AA" w:rsidRDefault="005928AA" w:rsidP="001B0C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3F88" w14:textId="6F4A80A0" w:rsidR="001B0CD1" w:rsidRDefault="001B0CD1">
    <w:pPr>
      <w:pStyle w:val="Encabezado"/>
    </w:pPr>
    <w:r>
      <w:rPr>
        <w:noProof/>
      </w:rPr>
      <w:drawing>
        <wp:anchor distT="0" distB="0" distL="114300" distR="114300" simplePos="0" relativeHeight="251658240" behindDoc="0" locked="0" layoutInCell="1" allowOverlap="1" wp14:anchorId="26A6630D" wp14:editId="75BE1E05">
          <wp:simplePos x="0" y="0"/>
          <wp:positionH relativeFrom="column">
            <wp:posOffset>-794385</wp:posOffset>
          </wp:positionH>
          <wp:positionV relativeFrom="paragraph">
            <wp:posOffset>-220980</wp:posOffset>
          </wp:positionV>
          <wp:extent cx="2171700" cy="929005"/>
          <wp:effectExtent l="0" t="0" r="0" b="4445"/>
          <wp:wrapThrough wrapText="bothSides">
            <wp:wrapPolygon edited="0">
              <wp:start x="0" y="0"/>
              <wp:lineTo x="0" y="21260"/>
              <wp:lineTo x="21411" y="21260"/>
              <wp:lineTo x="21411"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9290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357DA0" w14:textId="580A7170" w:rsidR="001B0CD1" w:rsidRDefault="001B0CD1">
    <w:pPr>
      <w:pStyle w:val="Encabezado"/>
    </w:pPr>
  </w:p>
  <w:p w14:paraId="23AEC003" w14:textId="02090344" w:rsidR="005F21AF" w:rsidRDefault="005F21AF">
    <w:pPr>
      <w:pStyle w:val="Encabezado"/>
    </w:pPr>
  </w:p>
  <w:p w14:paraId="2ECF08D1" w14:textId="57920DD9" w:rsidR="005F21AF" w:rsidRDefault="005F21AF">
    <w:pPr>
      <w:pStyle w:val="Encabezado"/>
    </w:pPr>
  </w:p>
  <w:p w14:paraId="192A1919" w14:textId="77777777" w:rsidR="005F21AF" w:rsidRDefault="005F21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1371F"/>
    <w:multiLevelType w:val="hybridMultilevel"/>
    <w:tmpl w:val="CFF2EF1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4C1C0C62"/>
    <w:multiLevelType w:val="hybridMultilevel"/>
    <w:tmpl w:val="440878D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BBF"/>
    <w:rsid w:val="001B0CD1"/>
    <w:rsid w:val="001E3BBF"/>
    <w:rsid w:val="002E16BA"/>
    <w:rsid w:val="00372AAE"/>
    <w:rsid w:val="003E4B9F"/>
    <w:rsid w:val="004A7B50"/>
    <w:rsid w:val="00576F38"/>
    <w:rsid w:val="005928AA"/>
    <w:rsid w:val="005C23F6"/>
    <w:rsid w:val="005F21AF"/>
    <w:rsid w:val="006C3075"/>
    <w:rsid w:val="008C1581"/>
    <w:rsid w:val="00957A64"/>
    <w:rsid w:val="00A95768"/>
    <w:rsid w:val="00AE00A2"/>
    <w:rsid w:val="00B1771C"/>
    <w:rsid w:val="00B32D6C"/>
    <w:rsid w:val="00BB5647"/>
    <w:rsid w:val="00CC01DB"/>
    <w:rsid w:val="00E11007"/>
    <w:rsid w:val="00E60B4A"/>
    <w:rsid w:val="00FE558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80025"/>
  <w15:chartTrackingRefBased/>
  <w15:docId w15:val="{75A8B2E1-6905-491D-92F9-B16034D65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B0C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B0CD1"/>
  </w:style>
  <w:style w:type="paragraph" w:styleId="Piedepgina">
    <w:name w:val="footer"/>
    <w:basedOn w:val="Normal"/>
    <w:link w:val="PiedepginaCar"/>
    <w:uiPriority w:val="99"/>
    <w:unhideWhenUsed/>
    <w:rsid w:val="001B0C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B0CD1"/>
  </w:style>
  <w:style w:type="table" w:styleId="Tablaconcuadrcula">
    <w:name w:val="Table Grid"/>
    <w:basedOn w:val="Tablanormal"/>
    <w:uiPriority w:val="39"/>
    <w:rsid w:val="001B0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0CD1"/>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BB56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363061">
      <w:bodyDiv w:val="1"/>
      <w:marLeft w:val="0"/>
      <w:marRight w:val="0"/>
      <w:marTop w:val="0"/>
      <w:marBottom w:val="0"/>
      <w:divBdr>
        <w:top w:val="none" w:sz="0" w:space="0" w:color="auto"/>
        <w:left w:val="none" w:sz="0" w:space="0" w:color="auto"/>
        <w:bottom w:val="none" w:sz="0" w:space="0" w:color="auto"/>
        <w:right w:val="none" w:sz="0" w:space="0" w:color="auto"/>
      </w:divBdr>
    </w:div>
    <w:div w:id="80755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186</Words>
  <Characters>1025</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Fernanda Isla Hernández (melanie.isla)</dc:creator>
  <cp:keywords/>
  <dc:description/>
  <cp:lastModifiedBy>Melanie Fernanda Isla Hernández (melanie.isla)</cp:lastModifiedBy>
  <cp:revision>13</cp:revision>
  <dcterms:created xsi:type="dcterms:W3CDTF">2026-03-18T15:21:00Z</dcterms:created>
  <dcterms:modified xsi:type="dcterms:W3CDTF">2026-06-05T15:42:00Z</dcterms:modified>
</cp:coreProperties>
</file>